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7B3D" w14:textId="1F09C413" w:rsidR="00945069" w:rsidRDefault="00945069" w:rsidP="00945069">
      <w:pPr>
        <w:autoSpaceDE w:val="0"/>
        <w:autoSpaceDN w:val="0"/>
        <w:adjustRightInd w:val="0"/>
        <w:spacing w:after="0" w:line="240" w:lineRule="auto"/>
        <w:rPr>
          <w:rFonts w:ascii="Calibri" w:hAnsi="Calibri" w:cs="Calibri"/>
          <w:sz w:val="24"/>
          <w:szCs w:val="24"/>
        </w:rPr>
      </w:pPr>
      <w:r>
        <w:rPr>
          <w:noProof/>
        </w:rPr>
        <w:drawing>
          <wp:inline distT="0" distB="0" distL="0" distR="0" wp14:anchorId="54B3D715" wp14:editId="5C3C7704">
            <wp:extent cx="1785668" cy="474453"/>
            <wp:effectExtent l="0" t="0" r="5080" b="1905"/>
            <wp:docPr id="2" name="Εικόνα 2" descr="C:\Users\bety\Desktop\Graphic1-ALPHA BANK-ΣΗΜΑ ΣΥΝΕΤΑΙΡΙΣΜΟΣ.jpg"/>
            <wp:cNvGraphicFramePr/>
            <a:graphic xmlns:a="http://schemas.openxmlformats.org/drawingml/2006/main">
              <a:graphicData uri="http://schemas.openxmlformats.org/drawingml/2006/picture">
                <pic:pic xmlns:pic="http://schemas.openxmlformats.org/drawingml/2006/picture">
                  <pic:nvPicPr>
                    <pic:cNvPr id="2" name="Εικόνα 2" descr="C:\Users\bety\Desktop\Graphic1-ALPHA BANK-ΣΗΜΑ ΣΥΝΕΤΑΙΡΙΣΜΟΣ.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3845" cy="535080"/>
                    </a:xfrm>
                    <a:prstGeom prst="rect">
                      <a:avLst/>
                    </a:prstGeom>
                    <a:noFill/>
                    <a:ln>
                      <a:noFill/>
                    </a:ln>
                  </pic:spPr>
                </pic:pic>
              </a:graphicData>
            </a:graphic>
          </wp:inline>
        </w:drawing>
      </w:r>
    </w:p>
    <w:p w14:paraId="7980DC89" w14:textId="251FAEB1" w:rsidR="002208F0" w:rsidRDefault="002208F0" w:rsidP="002208F0">
      <w:pPr>
        <w:autoSpaceDE w:val="0"/>
        <w:autoSpaceDN w:val="0"/>
        <w:adjustRightInd w:val="0"/>
        <w:spacing w:after="0" w:line="240" w:lineRule="auto"/>
        <w:jc w:val="right"/>
        <w:rPr>
          <w:rFonts w:ascii="Calibri" w:hAnsi="Calibri" w:cs="Calibri"/>
          <w:sz w:val="24"/>
          <w:szCs w:val="24"/>
        </w:rPr>
      </w:pPr>
      <w:r>
        <w:rPr>
          <w:rFonts w:ascii="Calibri" w:hAnsi="Calibri" w:cs="Calibri"/>
          <w:sz w:val="24"/>
          <w:szCs w:val="24"/>
        </w:rPr>
        <w:t>Αθήνα, Ιανουάριος 2021</w:t>
      </w:r>
    </w:p>
    <w:p w14:paraId="5F9971F2" w14:textId="77777777" w:rsidR="002208F0" w:rsidRDefault="002208F0" w:rsidP="002208F0">
      <w:pPr>
        <w:autoSpaceDE w:val="0"/>
        <w:autoSpaceDN w:val="0"/>
        <w:adjustRightInd w:val="0"/>
        <w:spacing w:after="0" w:line="240" w:lineRule="auto"/>
        <w:rPr>
          <w:rFonts w:ascii="Calibri" w:hAnsi="Calibri" w:cs="Calibri"/>
          <w:sz w:val="24"/>
          <w:szCs w:val="24"/>
        </w:rPr>
      </w:pPr>
      <w:r>
        <w:rPr>
          <w:rFonts w:ascii="Calibri" w:hAnsi="Calibri" w:cs="Calibri"/>
          <w:sz w:val="24"/>
          <w:szCs w:val="24"/>
        </w:rPr>
        <w:t>Συνάδελφοι,</w:t>
      </w:r>
    </w:p>
    <w:p w14:paraId="3198E330" w14:textId="77777777" w:rsidR="002208F0" w:rsidRDefault="002208F0" w:rsidP="002208F0">
      <w:pPr>
        <w:autoSpaceDE w:val="0"/>
        <w:autoSpaceDN w:val="0"/>
        <w:adjustRightInd w:val="0"/>
        <w:spacing w:after="0" w:line="240" w:lineRule="auto"/>
        <w:jc w:val="both"/>
        <w:rPr>
          <w:rFonts w:ascii="Calibri" w:hAnsi="Calibri" w:cs="Calibri"/>
          <w:sz w:val="24"/>
          <w:szCs w:val="24"/>
        </w:rPr>
      </w:pPr>
    </w:p>
    <w:p w14:paraId="0AEE7519" w14:textId="20097C7E" w:rsidR="002208F0" w:rsidRDefault="002208F0" w:rsidP="002208F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Στην αρχή </w:t>
      </w:r>
      <w:r w:rsidR="00CF5472">
        <w:rPr>
          <w:rFonts w:ascii="Calibri" w:hAnsi="Calibri" w:cs="Calibri"/>
          <w:sz w:val="24"/>
          <w:szCs w:val="24"/>
        </w:rPr>
        <w:t>του νέου χρόνου</w:t>
      </w:r>
      <w:r>
        <w:rPr>
          <w:rFonts w:ascii="Calibri" w:hAnsi="Calibri" w:cs="Calibri"/>
          <w:sz w:val="24"/>
          <w:szCs w:val="24"/>
        </w:rPr>
        <w:t>, βρισκόμαστε στην πολύ ευχάριστη θέση να σας ανακοινώσουμε ότι μετά από επίμονες και έντονες διαπραγματεύσεις και έρευνα αγοράς, το Ομαδικό μας Ασφαλιστήριο ανανεώνεται για την περίοδο από 01 Ιανουαρίου 2021 έως την 31</w:t>
      </w:r>
      <w:r>
        <w:rPr>
          <w:rFonts w:ascii="Calibri" w:hAnsi="Calibri" w:cs="Calibri"/>
          <w:sz w:val="16"/>
          <w:szCs w:val="16"/>
        </w:rPr>
        <w:t xml:space="preserve">η </w:t>
      </w:r>
      <w:r>
        <w:rPr>
          <w:rFonts w:ascii="Calibri" w:hAnsi="Calibri" w:cs="Calibri"/>
          <w:sz w:val="24"/>
          <w:szCs w:val="24"/>
        </w:rPr>
        <w:t>Δεκεμβρίου 2021, από την Ευρωπαϊκή Πίστη.</w:t>
      </w:r>
    </w:p>
    <w:p w14:paraId="17D698A6" w14:textId="77777777" w:rsidR="002208F0" w:rsidRDefault="002208F0" w:rsidP="002208F0">
      <w:pPr>
        <w:autoSpaceDE w:val="0"/>
        <w:autoSpaceDN w:val="0"/>
        <w:adjustRightInd w:val="0"/>
        <w:spacing w:after="0" w:line="240" w:lineRule="auto"/>
        <w:jc w:val="both"/>
        <w:rPr>
          <w:rFonts w:ascii="Calibri" w:hAnsi="Calibri" w:cs="Calibri"/>
          <w:sz w:val="24"/>
          <w:szCs w:val="24"/>
        </w:rPr>
      </w:pPr>
    </w:p>
    <w:p w14:paraId="4F7FB127" w14:textId="286E2C5C" w:rsidR="002208F0" w:rsidRDefault="002208F0" w:rsidP="002208F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Το ασφαλιστήριο μας ανανεώθηκε για το έτος 2021 με τις πολύ καλές παροχές που έχουμε από την προηγούμενη χρόνια, το 2020.</w:t>
      </w:r>
    </w:p>
    <w:p w14:paraId="11B8806D" w14:textId="77777777" w:rsidR="002208F0" w:rsidRDefault="002208F0" w:rsidP="002208F0">
      <w:pPr>
        <w:autoSpaceDE w:val="0"/>
        <w:autoSpaceDN w:val="0"/>
        <w:adjustRightInd w:val="0"/>
        <w:spacing w:after="0" w:line="240" w:lineRule="auto"/>
        <w:rPr>
          <w:rFonts w:ascii="Calibri" w:hAnsi="Calibri" w:cs="Calibri"/>
          <w:sz w:val="24"/>
          <w:szCs w:val="24"/>
        </w:rPr>
      </w:pPr>
    </w:p>
    <w:p w14:paraId="379796AD" w14:textId="0818BC53" w:rsidR="002208F0" w:rsidRDefault="002208F0" w:rsidP="002208F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Έτσι έχουμε </w:t>
      </w:r>
      <w:r w:rsidR="00CA2C4E">
        <w:rPr>
          <w:rFonts w:ascii="Calibri" w:hAnsi="Calibri" w:cs="Calibri"/>
          <w:sz w:val="24"/>
          <w:szCs w:val="24"/>
        </w:rPr>
        <w:t xml:space="preserve">τα </w:t>
      </w:r>
      <w:r w:rsidR="005E4C0A">
        <w:rPr>
          <w:rFonts w:ascii="Calibri" w:hAnsi="Calibri" w:cs="Calibri"/>
          <w:sz w:val="24"/>
          <w:szCs w:val="24"/>
        </w:rPr>
        <w:t>ίδια</w:t>
      </w:r>
      <w:r w:rsidR="00CA2C4E">
        <w:rPr>
          <w:rFonts w:ascii="Calibri" w:hAnsi="Calibri" w:cs="Calibri"/>
          <w:sz w:val="24"/>
          <w:szCs w:val="24"/>
        </w:rPr>
        <w:t xml:space="preserve"> </w:t>
      </w:r>
      <w:r w:rsidR="005E4C0A">
        <w:rPr>
          <w:rFonts w:ascii="Calibri" w:hAnsi="Calibri" w:cs="Calibri"/>
          <w:sz w:val="24"/>
          <w:szCs w:val="24"/>
        </w:rPr>
        <w:t>ποσά</w:t>
      </w:r>
      <w:r>
        <w:rPr>
          <w:rFonts w:ascii="Calibri" w:hAnsi="Calibri" w:cs="Calibri"/>
          <w:sz w:val="24"/>
          <w:szCs w:val="24"/>
        </w:rPr>
        <w:t xml:space="preserve"> της Νοσοκομειακής Περίθαλψης σε όλες τις κατηγορίες αλλά και</w:t>
      </w:r>
      <w:r w:rsidR="005E4C0A">
        <w:rPr>
          <w:rFonts w:ascii="Calibri" w:hAnsi="Calibri" w:cs="Calibri"/>
          <w:sz w:val="24"/>
          <w:szCs w:val="24"/>
        </w:rPr>
        <w:t xml:space="preserve"> τις</w:t>
      </w:r>
      <w:r>
        <w:rPr>
          <w:rFonts w:ascii="Calibri" w:hAnsi="Calibri" w:cs="Calibri"/>
          <w:sz w:val="24"/>
          <w:szCs w:val="24"/>
        </w:rPr>
        <w:t xml:space="preserve"> (2) δύο ακόμα νεότερες, α) την παροχή οδοντιατρικού προγράμματος και β) την παροχή οφθαλμολογικού ελέγχου (πληροφορίες στις επόμενες σελίδες). Αυτές οι καλύψεις προσφέρονται για </w:t>
      </w:r>
      <w:r w:rsidR="005E4C0A">
        <w:rPr>
          <w:rFonts w:ascii="Calibri" w:hAnsi="Calibri" w:cs="Calibri"/>
          <w:sz w:val="24"/>
          <w:szCs w:val="24"/>
        </w:rPr>
        <w:t>δεύτερη συνεχή χρονιά</w:t>
      </w:r>
      <w:r w:rsidR="00BE3748">
        <w:rPr>
          <w:rFonts w:ascii="Calibri" w:hAnsi="Calibri" w:cs="Calibri"/>
          <w:sz w:val="24"/>
          <w:szCs w:val="24"/>
        </w:rPr>
        <w:t xml:space="preserve"> </w:t>
      </w:r>
      <w:r>
        <w:rPr>
          <w:rFonts w:ascii="Calibri" w:hAnsi="Calibri" w:cs="Calibri"/>
          <w:sz w:val="24"/>
          <w:szCs w:val="24"/>
        </w:rPr>
        <w:t>και αφορούν σε όλους τους Ασφαλισμένους, ακόμη και στα παιδιά.</w:t>
      </w:r>
    </w:p>
    <w:p w14:paraId="66BB53A3" w14:textId="77777777" w:rsidR="002208F0" w:rsidRDefault="002208F0" w:rsidP="002208F0">
      <w:pPr>
        <w:autoSpaceDE w:val="0"/>
        <w:autoSpaceDN w:val="0"/>
        <w:adjustRightInd w:val="0"/>
        <w:spacing w:after="0" w:line="240" w:lineRule="auto"/>
        <w:jc w:val="both"/>
        <w:rPr>
          <w:rFonts w:ascii="Calibri" w:hAnsi="Calibri" w:cs="Calibri"/>
          <w:sz w:val="24"/>
          <w:szCs w:val="24"/>
        </w:rPr>
      </w:pPr>
    </w:p>
    <w:p w14:paraId="34B967BA" w14:textId="664AAA27" w:rsidR="002208F0" w:rsidRDefault="004F2F8D" w:rsidP="002208F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Το όριο της Νοσοκομειακής Περίθαλψης ανέρχεται </w:t>
      </w:r>
      <w:r w:rsidR="002208F0">
        <w:rPr>
          <w:rFonts w:ascii="Calibri" w:hAnsi="Calibri" w:cs="Calibri"/>
          <w:sz w:val="24"/>
          <w:szCs w:val="24"/>
        </w:rPr>
        <w:t xml:space="preserve">στο ύψος των </w:t>
      </w:r>
      <w:r w:rsidR="002208F0">
        <w:rPr>
          <w:rFonts w:ascii="Calibri,Bold" w:hAnsi="Calibri,Bold" w:cs="Calibri,Bold"/>
          <w:b/>
          <w:bCs/>
          <w:sz w:val="24"/>
          <w:szCs w:val="24"/>
        </w:rPr>
        <w:t xml:space="preserve">37.000€ </w:t>
      </w:r>
      <w:r w:rsidR="002208F0">
        <w:rPr>
          <w:rFonts w:ascii="Calibri" w:hAnsi="Calibri" w:cs="Calibri"/>
          <w:sz w:val="24"/>
          <w:szCs w:val="24"/>
        </w:rPr>
        <w:t>για όλες τις κατηγορίες Ι</w:t>
      </w:r>
      <w:r>
        <w:rPr>
          <w:rFonts w:ascii="Calibri" w:hAnsi="Calibri" w:cs="Calibri"/>
          <w:sz w:val="24"/>
          <w:szCs w:val="24"/>
        </w:rPr>
        <w:t xml:space="preserve"> και </w:t>
      </w:r>
      <w:r w:rsidR="002208F0">
        <w:rPr>
          <w:rFonts w:ascii="Calibri" w:hAnsi="Calibri" w:cs="Calibri"/>
          <w:sz w:val="24"/>
          <w:szCs w:val="24"/>
        </w:rPr>
        <w:t xml:space="preserve">ΙΙ </w:t>
      </w:r>
      <w:r>
        <w:rPr>
          <w:rFonts w:ascii="Calibri" w:hAnsi="Calibri" w:cs="Calibri"/>
          <w:sz w:val="24"/>
          <w:szCs w:val="24"/>
        </w:rPr>
        <w:t xml:space="preserve">εκτός της τρίτης ΙΙΙ </w:t>
      </w:r>
      <w:r w:rsidR="002208F0">
        <w:rPr>
          <w:rFonts w:ascii="Calibri" w:hAnsi="Calibri" w:cs="Calibri"/>
          <w:sz w:val="24"/>
          <w:szCs w:val="24"/>
        </w:rPr>
        <w:t>που ανέρχεται στο ποσό των 13.000€ είναι πλέον γεγονός και δείχνει ότι το Ασφαλιστήριό μας μπήκε σε</w:t>
      </w:r>
      <w:r>
        <w:rPr>
          <w:rFonts w:ascii="Calibri" w:hAnsi="Calibri" w:cs="Calibri"/>
          <w:sz w:val="24"/>
          <w:szCs w:val="24"/>
        </w:rPr>
        <w:t xml:space="preserve"> </w:t>
      </w:r>
      <w:r w:rsidR="002208F0">
        <w:rPr>
          <w:rFonts w:ascii="Calibri" w:hAnsi="Calibri" w:cs="Calibri"/>
          <w:sz w:val="24"/>
          <w:szCs w:val="24"/>
        </w:rPr>
        <w:t xml:space="preserve">βελτιωμένη τροχιά. Τα ασφάλιστρα </w:t>
      </w:r>
      <w:r>
        <w:rPr>
          <w:rFonts w:ascii="Calibri" w:hAnsi="Calibri" w:cs="Calibri"/>
          <w:sz w:val="24"/>
          <w:szCs w:val="24"/>
        </w:rPr>
        <w:t xml:space="preserve">έχουν μια μικρή αύξηση από το 2020 που </w:t>
      </w:r>
      <w:r w:rsidR="002208F0">
        <w:rPr>
          <w:rFonts w:ascii="Calibri" w:hAnsi="Calibri" w:cs="Calibri"/>
          <w:sz w:val="24"/>
          <w:szCs w:val="24"/>
        </w:rPr>
        <w:t xml:space="preserve"> περιγράφονται παρακάτω:</w:t>
      </w:r>
    </w:p>
    <w:p w14:paraId="67082C82" w14:textId="77777777" w:rsidR="002208F0" w:rsidRDefault="002208F0" w:rsidP="002208F0">
      <w:pPr>
        <w:autoSpaceDE w:val="0"/>
        <w:autoSpaceDN w:val="0"/>
        <w:adjustRightInd w:val="0"/>
        <w:spacing w:after="0" w:line="240" w:lineRule="auto"/>
        <w:rPr>
          <w:rFonts w:ascii="Calibri" w:hAnsi="Calibri" w:cs="Calibri"/>
          <w:sz w:val="24"/>
          <w:szCs w:val="24"/>
        </w:rPr>
      </w:pPr>
    </w:p>
    <w:p w14:paraId="47CD08D6" w14:textId="7FDDDD59" w:rsidR="002208F0" w:rsidRDefault="002208F0" w:rsidP="002208F0">
      <w:pPr>
        <w:autoSpaceDE w:val="0"/>
        <w:autoSpaceDN w:val="0"/>
        <w:adjustRightInd w:val="0"/>
        <w:spacing w:after="0" w:line="240" w:lineRule="auto"/>
        <w:rPr>
          <w:rFonts w:ascii="Calibri,Bold" w:hAnsi="Calibri,Bold" w:cs="Calibri,Bold"/>
          <w:b/>
          <w:bCs/>
          <w:sz w:val="24"/>
          <w:szCs w:val="24"/>
        </w:rPr>
      </w:pPr>
      <w:r>
        <w:rPr>
          <w:rFonts w:ascii="Calibri" w:hAnsi="Calibri" w:cs="Calibri"/>
          <w:sz w:val="24"/>
          <w:szCs w:val="24"/>
        </w:rPr>
        <w:t xml:space="preserve">1. Κατηγορία Ι </w:t>
      </w:r>
      <w:r w:rsidR="004F2F8D">
        <w:rPr>
          <w:rFonts w:ascii="Calibri" w:hAnsi="Calibri" w:cs="Calibri"/>
          <w:sz w:val="24"/>
          <w:szCs w:val="24"/>
        </w:rPr>
        <w:t xml:space="preserve">          </w:t>
      </w:r>
      <w:r>
        <w:rPr>
          <w:rFonts w:ascii="Calibri" w:hAnsi="Calibri" w:cs="Calibri"/>
          <w:sz w:val="24"/>
          <w:szCs w:val="24"/>
        </w:rPr>
        <w:t>3</w:t>
      </w:r>
      <w:r w:rsidR="004F2F8D">
        <w:rPr>
          <w:rFonts w:ascii="Calibri" w:hAnsi="Calibri" w:cs="Calibri"/>
          <w:sz w:val="24"/>
          <w:szCs w:val="24"/>
        </w:rPr>
        <w:t>8</w:t>
      </w:r>
      <w:r>
        <w:rPr>
          <w:rFonts w:ascii="Calibri" w:hAnsi="Calibri" w:cs="Calibri"/>
          <w:sz w:val="24"/>
          <w:szCs w:val="24"/>
        </w:rPr>
        <w:t>,00€ μηνιαίως</w:t>
      </w:r>
    </w:p>
    <w:p w14:paraId="1FD8D169" w14:textId="0D1D3D84" w:rsidR="002208F0" w:rsidRDefault="002208F0" w:rsidP="002208F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 Κατηγορία ΙΙ </w:t>
      </w:r>
      <w:r w:rsidR="004F2F8D">
        <w:rPr>
          <w:rFonts w:ascii="Calibri" w:hAnsi="Calibri" w:cs="Calibri"/>
          <w:sz w:val="24"/>
          <w:szCs w:val="24"/>
        </w:rPr>
        <w:t xml:space="preserve">         </w:t>
      </w:r>
      <w:r>
        <w:rPr>
          <w:rFonts w:ascii="Calibri" w:hAnsi="Calibri" w:cs="Calibri"/>
          <w:sz w:val="24"/>
          <w:szCs w:val="24"/>
        </w:rPr>
        <w:t>4</w:t>
      </w:r>
      <w:r w:rsidR="004F2F8D">
        <w:rPr>
          <w:rFonts w:ascii="Calibri" w:hAnsi="Calibri" w:cs="Calibri"/>
          <w:sz w:val="24"/>
          <w:szCs w:val="24"/>
        </w:rPr>
        <w:t>9</w:t>
      </w:r>
      <w:r>
        <w:rPr>
          <w:rFonts w:ascii="Calibri" w:hAnsi="Calibri" w:cs="Calibri"/>
          <w:sz w:val="24"/>
          <w:szCs w:val="24"/>
        </w:rPr>
        <w:t>€ μηνιαίως</w:t>
      </w:r>
    </w:p>
    <w:p w14:paraId="5BE6708D" w14:textId="4B7501FF" w:rsidR="002208F0" w:rsidRDefault="002208F0" w:rsidP="002208F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 Κατηγορία ΙΙΙ </w:t>
      </w:r>
      <w:r w:rsidR="004F2F8D">
        <w:rPr>
          <w:rFonts w:ascii="Calibri" w:hAnsi="Calibri" w:cs="Calibri"/>
          <w:sz w:val="24"/>
          <w:szCs w:val="24"/>
        </w:rPr>
        <w:t xml:space="preserve">        </w:t>
      </w:r>
      <w:r>
        <w:rPr>
          <w:rFonts w:ascii="Calibri" w:hAnsi="Calibri" w:cs="Calibri"/>
          <w:sz w:val="24"/>
          <w:szCs w:val="24"/>
        </w:rPr>
        <w:t>6</w:t>
      </w:r>
      <w:r w:rsidR="004F2F8D">
        <w:rPr>
          <w:rFonts w:ascii="Calibri" w:hAnsi="Calibri" w:cs="Calibri"/>
          <w:sz w:val="24"/>
          <w:szCs w:val="24"/>
        </w:rPr>
        <w:t>3</w:t>
      </w:r>
      <w:r>
        <w:rPr>
          <w:rFonts w:ascii="Calibri" w:hAnsi="Calibri" w:cs="Calibri"/>
          <w:sz w:val="24"/>
          <w:szCs w:val="24"/>
        </w:rPr>
        <w:t>€ μηνιαίως</w:t>
      </w:r>
    </w:p>
    <w:p w14:paraId="3278AF09" w14:textId="3772AFEC" w:rsidR="002208F0" w:rsidRDefault="002208F0" w:rsidP="002208F0">
      <w:pPr>
        <w:autoSpaceDE w:val="0"/>
        <w:autoSpaceDN w:val="0"/>
        <w:adjustRightInd w:val="0"/>
        <w:spacing w:after="0" w:line="240" w:lineRule="auto"/>
        <w:rPr>
          <w:rFonts w:ascii="Calibri,Bold" w:hAnsi="Calibri,Bold" w:cs="Calibri,Bold"/>
          <w:b/>
          <w:bCs/>
          <w:sz w:val="24"/>
          <w:szCs w:val="24"/>
        </w:rPr>
      </w:pPr>
      <w:r>
        <w:rPr>
          <w:rFonts w:ascii="Calibri" w:hAnsi="Calibri" w:cs="Calibri"/>
          <w:sz w:val="24"/>
          <w:szCs w:val="24"/>
        </w:rPr>
        <w:t xml:space="preserve">4. 1 παιδί </w:t>
      </w:r>
      <w:r w:rsidR="004F2F8D">
        <w:rPr>
          <w:rFonts w:ascii="Calibri" w:hAnsi="Calibri" w:cs="Calibri"/>
          <w:sz w:val="24"/>
          <w:szCs w:val="24"/>
        </w:rPr>
        <w:t xml:space="preserve">                   </w:t>
      </w:r>
      <w:r>
        <w:rPr>
          <w:rFonts w:ascii="Calibri" w:hAnsi="Calibri" w:cs="Calibri"/>
          <w:sz w:val="24"/>
          <w:szCs w:val="24"/>
        </w:rPr>
        <w:t xml:space="preserve">27,50€ μηνιαίως </w:t>
      </w:r>
      <w:r>
        <w:rPr>
          <w:rFonts w:ascii="Calibri,Bold" w:hAnsi="Calibri,Bold" w:cs="Calibri,Bold"/>
          <w:b/>
          <w:bCs/>
          <w:sz w:val="24"/>
          <w:szCs w:val="24"/>
        </w:rPr>
        <w:t>(ίδια ασφάλιστρα με το 20</w:t>
      </w:r>
      <w:r w:rsidR="004F2F8D">
        <w:rPr>
          <w:rFonts w:ascii="Calibri,Bold" w:hAnsi="Calibri,Bold" w:cs="Calibri,Bold"/>
          <w:b/>
          <w:bCs/>
          <w:sz w:val="24"/>
          <w:szCs w:val="24"/>
        </w:rPr>
        <w:t>20</w:t>
      </w:r>
      <w:r>
        <w:rPr>
          <w:rFonts w:ascii="Calibri,Bold" w:hAnsi="Calibri,Bold" w:cs="Calibri,Bold"/>
          <w:b/>
          <w:bCs/>
          <w:sz w:val="24"/>
          <w:szCs w:val="24"/>
        </w:rPr>
        <w:t>)</w:t>
      </w:r>
    </w:p>
    <w:p w14:paraId="5ADFAFA1" w14:textId="6C65673C" w:rsidR="002208F0" w:rsidRDefault="002208F0" w:rsidP="002208F0">
      <w:pPr>
        <w:autoSpaceDE w:val="0"/>
        <w:autoSpaceDN w:val="0"/>
        <w:adjustRightInd w:val="0"/>
        <w:spacing w:after="0" w:line="240" w:lineRule="auto"/>
        <w:rPr>
          <w:rFonts w:ascii="Calibri,Bold" w:hAnsi="Calibri,Bold" w:cs="Calibri,Bold"/>
          <w:b/>
          <w:bCs/>
          <w:sz w:val="24"/>
          <w:szCs w:val="24"/>
        </w:rPr>
      </w:pPr>
      <w:r>
        <w:rPr>
          <w:rFonts w:ascii="Calibri" w:hAnsi="Calibri" w:cs="Calibri"/>
          <w:sz w:val="24"/>
          <w:szCs w:val="24"/>
        </w:rPr>
        <w:t xml:space="preserve">5. 2 παιδιά &amp; άνω </w:t>
      </w:r>
      <w:r w:rsidR="004F2F8D">
        <w:rPr>
          <w:rFonts w:ascii="Calibri" w:hAnsi="Calibri" w:cs="Calibri"/>
          <w:sz w:val="24"/>
          <w:szCs w:val="24"/>
        </w:rPr>
        <w:t xml:space="preserve">    </w:t>
      </w:r>
      <w:r>
        <w:rPr>
          <w:rFonts w:ascii="Calibri" w:hAnsi="Calibri" w:cs="Calibri"/>
          <w:sz w:val="24"/>
          <w:szCs w:val="24"/>
        </w:rPr>
        <w:t xml:space="preserve">31,00€ μηνιαίως </w:t>
      </w:r>
      <w:r>
        <w:rPr>
          <w:rFonts w:ascii="Calibri,Bold" w:hAnsi="Calibri,Bold" w:cs="Calibri,Bold"/>
          <w:b/>
          <w:bCs/>
          <w:sz w:val="24"/>
          <w:szCs w:val="24"/>
        </w:rPr>
        <w:t>(ίδια ασφάλιστρα με το 20</w:t>
      </w:r>
      <w:r w:rsidR="004F2F8D">
        <w:rPr>
          <w:rFonts w:ascii="Calibri,Bold" w:hAnsi="Calibri,Bold" w:cs="Calibri,Bold"/>
          <w:b/>
          <w:bCs/>
          <w:sz w:val="24"/>
          <w:szCs w:val="24"/>
        </w:rPr>
        <w:t>20</w:t>
      </w:r>
      <w:r>
        <w:rPr>
          <w:rFonts w:ascii="Calibri,Bold" w:hAnsi="Calibri,Bold" w:cs="Calibri,Bold"/>
          <w:b/>
          <w:bCs/>
          <w:sz w:val="24"/>
          <w:szCs w:val="24"/>
        </w:rPr>
        <w:t>)</w:t>
      </w:r>
    </w:p>
    <w:p w14:paraId="07B6E3CC" w14:textId="77777777" w:rsidR="002208F0" w:rsidRDefault="002208F0" w:rsidP="002208F0">
      <w:pPr>
        <w:autoSpaceDE w:val="0"/>
        <w:autoSpaceDN w:val="0"/>
        <w:adjustRightInd w:val="0"/>
        <w:spacing w:after="0" w:line="240" w:lineRule="auto"/>
        <w:rPr>
          <w:rFonts w:ascii="Calibri" w:hAnsi="Calibri" w:cs="Calibri"/>
          <w:sz w:val="24"/>
          <w:szCs w:val="24"/>
        </w:rPr>
      </w:pPr>
    </w:p>
    <w:p w14:paraId="526198A4" w14:textId="3FA067B2" w:rsidR="002208F0" w:rsidRDefault="002208F0" w:rsidP="002208F0">
      <w:pPr>
        <w:autoSpaceDE w:val="0"/>
        <w:autoSpaceDN w:val="0"/>
        <w:adjustRightInd w:val="0"/>
        <w:spacing w:after="0" w:line="240" w:lineRule="auto"/>
        <w:rPr>
          <w:rFonts w:ascii="Calibri" w:hAnsi="Calibri" w:cs="Calibri"/>
          <w:sz w:val="24"/>
          <w:szCs w:val="24"/>
        </w:rPr>
      </w:pPr>
      <w:r>
        <w:rPr>
          <w:rFonts w:ascii="Calibri" w:hAnsi="Calibri" w:cs="Calibri"/>
          <w:sz w:val="24"/>
          <w:szCs w:val="24"/>
        </w:rPr>
        <w:t>Συνάδελφοι,</w:t>
      </w:r>
    </w:p>
    <w:p w14:paraId="5CDEF2A4" w14:textId="109EAF4B" w:rsidR="002208F0" w:rsidRDefault="002208F0" w:rsidP="002208F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Όπως γνωρίζετε η ισχύς μας είναι η συσπείρωσή μας. Περισσότεροι – Ισχυρότεροι. Σε όλες τις δραστηριότητές μας και φυσικά στις διαπραγματεύσεις μας με διάφορους φορείς, οργανισμούς, εταιρίες. Η νέα δεκαετία μας γεμίζει αισιοδοξία και όλοι μας αγωνιζόμαστε για καλύτερες συνθήκες. Το 202</w:t>
      </w:r>
      <w:r w:rsidR="004F2F8D">
        <w:rPr>
          <w:rFonts w:ascii="Calibri" w:hAnsi="Calibri" w:cs="Calibri"/>
          <w:sz w:val="24"/>
          <w:szCs w:val="24"/>
        </w:rPr>
        <w:t>1</w:t>
      </w:r>
      <w:r>
        <w:rPr>
          <w:rFonts w:ascii="Calibri" w:hAnsi="Calibri" w:cs="Calibri"/>
          <w:sz w:val="24"/>
          <w:szCs w:val="24"/>
        </w:rPr>
        <w:t xml:space="preserve"> προγραμματίζουμε μεγάλες πρωτοβουλίες, κινήσεις, νέα προϊόντα προς όφελος όλων των μελών μας.</w:t>
      </w:r>
    </w:p>
    <w:p w14:paraId="59191194" w14:textId="77777777" w:rsidR="002208F0" w:rsidRDefault="002208F0" w:rsidP="002208F0">
      <w:pPr>
        <w:autoSpaceDE w:val="0"/>
        <w:autoSpaceDN w:val="0"/>
        <w:adjustRightInd w:val="0"/>
        <w:spacing w:after="0" w:line="240" w:lineRule="auto"/>
        <w:rPr>
          <w:rFonts w:ascii="Calibri" w:hAnsi="Calibri" w:cs="Calibri"/>
          <w:sz w:val="24"/>
          <w:szCs w:val="24"/>
        </w:rPr>
      </w:pPr>
    </w:p>
    <w:p w14:paraId="1ACCB0B0" w14:textId="18C42669" w:rsidR="002208F0" w:rsidRDefault="002208F0" w:rsidP="002208F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Σας ευχόμαστε Καλή &amp; Δημιουργική Χρονιά, με την Υγεία στην πρώτη θέση για όλους και σας περιμένουμε με την ενεργό συμμετοχή σας.</w:t>
      </w:r>
    </w:p>
    <w:p w14:paraId="39A311CD" w14:textId="77777777" w:rsidR="002208F0" w:rsidRDefault="002208F0" w:rsidP="002208F0">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Χρόνια Πολλά!</w:t>
      </w:r>
    </w:p>
    <w:p w14:paraId="3FEEB259" w14:textId="77777777" w:rsidR="002208F0" w:rsidRDefault="002208F0" w:rsidP="002208F0">
      <w:pPr>
        <w:autoSpaceDE w:val="0"/>
        <w:autoSpaceDN w:val="0"/>
        <w:adjustRightInd w:val="0"/>
        <w:spacing w:after="0" w:line="240" w:lineRule="auto"/>
        <w:jc w:val="center"/>
        <w:rPr>
          <w:rFonts w:ascii="Calibri" w:hAnsi="Calibri" w:cs="Calibri"/>
          <w:sz w:val="24"/>
          <w:szCs w:val="24"/>
        </w:rPr>
      </w:pPr>
      <w:r>
        <w:rPr>
          <w:rFonts w:ascii="Calibri" w:hAnsi="Calibri" w:cs="Calibri"/>
          <w:sz w:val="24"/>
          <w:szCs w:val="24"/>
        </w:rPr>
        <w:t>Για το Δ.Σ</w:t>
      </w:r>
    </w:p>
    <w:p w14:paraId="33F64CCB" w14:textId="5428F69B" w:rsidR="002208F0" w:rsidRDefault="002208F0" w:rsidP="002208F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Ο Πρόεδρος                                                                                  </w:t>
      </w:r>
      <w:r w:rsidRPr="002208F0">
        <w:rPr>
          <w:rFonts w:ascii="Calibri" w:hAnsi="Calibri" w:cs="Calibri"/>
          <w:sz w:val="24"/>
          <w:szCs w:val="24"/>
        </w:rPr>
        <w:t xml:space="preserve"> </w:t>
      </w:r>
      <w:r>
        <w:rPr>
          <w:rFonts w:ascii="Calibri" w:hAnsi="Calibri" w:cs="Calibri"/>
          <w:sz w:val="24"/>
          <w:szCs w:val="24"/>
        </w:rPr>
        <w:t>Ο Γενικός Γραμματέας</w:t>
      </w:r>
    </w:p>
    <w:p w14:paraId="55DFF165" w14:textId="77777777" w:rsidR="002208F0" w:rsidRDefault="002208F0" w:rsidP="002208F0">
      <w:pPr>
        <w:autoSpaceDE w:val="0"/>
        <w:autoSpaceDN w:val="0"/>
        <w:adjustRightInd w:val="0"/>
        <w:spacing w:after="0" w:line="240" w:lineRule="auto"/>
        <w:rPr>
          <w:rFonts w:ascii="Calibri" w:hAnsi="Calibri" w:cs="Calibri"/>
          <w:sz w:val="24"/>
          <w:szCs w:val="24"/>
        </w:rPr>
      </w:pPr>
    </w:p>
    <w:p w14:paraId="693AA80C" w14:textId="6CD1A596" w:rsidR="002208F0" w:rsidRDefault="002208F0" w:rsidP="002208F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Δημήτρης Γεωργάς                                                                                   Ηλίας Λιάκος</w:t>
      </w:r>
    </w:p>
    <w:p w14:paraId="06CC6368" w14:textId="0A4DC521" w:rsidR="002208F0" w:rsidRDefault="002208F0" w:rsidP="002208F0">
      <w:pPr>
        <w:autoSpaceDE w:val="0"/>
        <w:autoSpaceDN w:val="0"/>
        <w:adjustRightInd w:val="0"/>
        <w:spacing w:after="0" w:line="240" w:lineRule="auto"/>
        <w:rPr>
          <w:rFonts w:ascii="Calibri" w:hAnsi="Calibri" w:cs="Calibri"/>
          <w:sz w:val="24"/>
          <w:szCs w:val="24"/>
        </w:rPr>
      </w:pPr>
    </w:p>
    <w:p w14:paraId="759ECF05" w14:textId="6878F2DE" w:rsidR="00B16040" w:rsidRPr="00B16040" w:rsidRDefault="002208F0" w:rsidP="002208F0">
      <w:pPr>
        <w:rPr>
          <w:rFonts w:ascii="Calibri,Italic" w:hAnsi="Calibri,Italic" w:cs="Calibri,Italic"/>
          <w:i/>
          <w:iCs/>
          <w:sz w:val="24"/>
          <w:szCs w:val="24"/>
        </w:rPr>
      </w:pPr>
      <w:r>
        <w:rPr>
          <w:rFonts w:ascii="Calibri,Italic" w:hAnsi="Calibri,Italic" w:cs="Calibri,Italic"/>
          <w:i/>
          <w:iCs/>
          <w:sz w:val="24"/>
          <w:szCs w:val="24"/>
        </w:rPr>
        <w:t>Ακολουθούν πίνακες παροχών κατά κατηγορία</w:t>
      </w:r>
    </w:p>
    <w:sectPr w:rsidR="00B16040" w:rsidRPr="00B160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Bold">
    <w:altName w:val="Calibri"/>
    <w:panose1 w:val="00000000000000000000"/>
    <w:charset w:val="A1"/>
    <w:family w:val="auto"/>
    <w:notTrueType/>
    <w:pitch w:val="default"/>
    <w:sig w:usb0="00000083" w:usb1="00000000" w:usb2="00000000" w:usb3="00000000" w:csb0="00000009" w:csb1="00000000"/>
  </w:font>
  <w:font w:name="Calibri,Italic">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F0"/>
    <w:rsid w:val="002208F0"/>
    <w:rsid w:val="00297676"/>
    <w:rsid w:val="004F2F8D"/>
    <w:rsid w:val="005E4C0A"/>
    <w:rsid w:val="00707B7D"/>
    <w:rsid w:val="00945069"/>
    <w:rsid w:val="00B16040"/>
    <w:rsid w:val="00BE3748"/>
    <w:rsid w:val="00CA2C4E"/>
    <w:rsid w:val="00CF5472"/>
    <w:rsid w:val="00E42F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16D0E"/>
  <w15:chartTrackingRefBased/>
  <w15:docId w15:val="{BD4D0185-880B-4236-A056-67F773CC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345</Words>
  <Characters>1865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c:creator>
  <cp:keywords/>
  <dc:description/>
  <cp:lastModifiedBy>Bra</cp:lastModifiedBy>
  <cp:revision>14</cp:revision>
  <dcterms:created xsi:type="dcterms:W3CDTF">2021-01-14T12:15:00Z</dcterms:created>
  <dcterms:modified xsi:type="dcterms:W3CDTF">2021-01-14T12:53:00Z</dcterms:modified>
</cp:coreProperties>
</file>